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38FA5644" w14:textId="1064972D" w:rsidR="00C61191" w:rsidRPr="006264E5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C377E9" w:rsidRPr="006264E5">
        <w:rPr>
          <w:rFonts w:ascii="GHEA Grapalat" w:hAnsi="GHEA Grapalat"/>
          <w:sz w:val="20"/>
          <w:lang w:val="hy-AM"/>
        </w:rPr>
        <w:t>5</w:t>
      </w:r>
      <w:r w:rsidR="00335FE1" w:rsidRPr="006264E5">
        <w:rPr>
          <w:rFonts w:ascii="GHEA Grapalat" w:hAnsi="GHEA Grapalat"/>
          <w:sz w:val="20"/>
          <w:lang w:val="hy-AM"/>
        </w:rPr>
        <w:t>/</w:t>
      </w:r>
      <w:r w:rsidR="007B628A">
        <w:rPr>
          <w:rFonts w:ascii="GHEA Grapalat" w:hAnsi="GHEA Grapalat"/>
          <w:sz w:val="20"/>
          <w:lang w:val="hy-AM"/>
        </w:rPr>
        <w:t>87</w:t>
      </w:r>
    </w:p>
    <w:p w14:paraId="76CC3CB3" w14:textId="3FAC475C" w:rsidR="008B250F" w:rsidRPr="008B250F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8B250F">
        <w:rPr>
          <w:rFonts w:ascii="GHEA Grapalat" w:hAnsi="GHEA Grapalat" w:hint="eastAsia"/>
          <w:sz w:val="20"/>
        </w:rPr>
        <w:t>Информация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решении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заключить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договор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результатам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процедуры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кодом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/>
          <w:sz w:val="20"/>
          <w:lang w:val="hy-AM"/>
        </w:rPr>
        <w:t>ԱՄՄՀ-ԳՀԾՁԲ-25/</w:t>
      </w:r>
      <w:r w:rsidR="007B628A">
        <w:rPr>
          <w:rFonts w:ascii="GHEA Grapalat" w:hAnsi="GHEA Grapalat"/>
          <w:sz w:val="20"/>
        </w:rPr>
        <w:t>87</w:t>
      </w:r>
      <w:r w:rsidRPr="008B250F">
        <w:rPr>
          <w:rFonts w:ascii="GHEA Grapalat" w:hAnsi="GHEA Grapalat"/>
          <w:sz w:val="20"/>
        </w:rPr>
        <w:t xml:space="preserve">, </w:t>
      </w:r>
      <w:r w:rsidRPr="008B250F">
        <w:rPr>
          <w:rFonts w:ascii="GHEA Grapalat" w:hAnsi="GHEA Grapalat" w:hint="eastAsia"/>
          <w:sz w:val="20"/>
        </w:rPr>
        <w:t>организованной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для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консультационных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услуг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техническому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контролю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качеством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подрядных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работ</w:t>
      </w:r>
      <w:r w:rsidR="007B628A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для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нужд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общины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Масис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Араратской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области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Республики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Армения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2025 </w:t>
      </w:r>
      <w:r w:rsidRPr="008B250F">
        <w:rPr>
          <w:rFonts w:ascii="GHEA Grapalat" w:hAnsi="GHEA Grapalat" w:hint="eastAsia"/>
          <w:sz w:val="20"/>
        </w:rPr>
        <w:t>году</w:t>
      </w:r>
      <w:r w:rsidRPr="008B250F">
        <w:rPr>
          <w:rFonts w:ascii="GHEA Grapalat" w:hAnsi="GHEA Grapalat"/>
          <w:sz w:val="20"/>
        </w:rPr>
        <w:t>:</w:t>
      </w:r>
    </w:p>
    <w:p w14:paraId="1441A29B" w14:textId="6648AC39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7B628A">
        <w:rPr>
          <w:rFonts w:ascii="GHEA Grapalat" w:hAnsi="GHEA Grapalat"/>
          <w:sz w:val="20"/>
          <w:lang w:val="hy-AM"/>
        </w:rPr>
        <w:t>2</w:t>
      </w:r>
      <w:r w:rsidR="006264E5" w:rsidRPr="005C4E14">
        <w:rPr>
          <w:rFonts w:ascii="GHEA Grapalat" w:hAnsi="GHEA Grapalat"/>
          <w:sz w:val="20"/>
          <w:lang w:val="hy-AM"/>
        </w:rPr>
        <w:t>8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7B628A">
        <w:rPr>
          <w:rFonts w:ascii="GHEA Grapalat" w:hAnsi="GHEA Grapalat"/>
          <w:bCs/>
          <w:sz w:val="20"/>
        </w:rPr>
        <w:t>августа</w:t>
      </w:r>
      <w:r w:rsidR="00F33AEE" w:rsidRPr="005C4E14">
        <w:rPr>
          <w:rFonts w:ascii="GHEA Grapalat" w:hAnsi="GHEA Grapalat"/>
          <w:sz w:val="20"/>
        </w:rPr>
        <w:t xml:space="preserve">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2C2C49" w14:paraId="5281156E" w14:textId="77777777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14:paraId="3507C649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14:paraId="064EBE48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15E688E1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E1F756A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05B6D7CA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2C49" w:rsidRPr="002C2C49" w14:paraId="54907C0C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3D200DE1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C2C49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11C14051" w14:textId="551461CE" w:rsidR="002C2C49" w:rsidRPr="002C2C49" w:rsidRDefault="002C2C49" w:rsidP="002C2C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C2C49">
              <w:rPr>
                <w:rFonts w:ascii="GHEA Grapalat" w:hAnsi="GHEA Grapalat"/>
                <w:sz w:val="20"/>
                <w:lang w:val="hy-AM"/>
              </w:rPr>
              <w:t>ООО "БЛУР ШИН"</w:t>
            </w:r>
          </w:p>
        </w:tc>
        <w:tc>
          <w:tcPr>
            <w:tcW w:w="2267" w:type="dxa"/>
            <w:vAlign w:val="center"/>
          </w:tcPr>
          <w:p w14:paraId="3DCD1328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F64B40D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55C64B6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C2C49" w:rsidRPr="002C2C49" w14:paraId="332F7BDB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45F3C1B5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C2C49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17" w:type="dxa"/>
            <w:vAlign w:val="center"/>
          </w:tcPr>
          <w:p w14:paraId="335B256E" w14:textId="535F7518" w:rsidR="002C2C49" w:rsidRPr="002C2C49" w:rsidRDefault="002C2C49" w:rsidP="002C2C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C2C49">
              <w:rPr>
                <w:rFonts w:ascii="GHEA Grapalat" w:hAnsi="GHEA Grapalat"/>
                <w:sz w:val="20"/>
              </w:rPr>
              <w:t>"Инвестиционный фонд устойчивого развития"</w:t>
            </w:r>
            <w:r w:rsidRPr="002C2C49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267" w:type="dxa"/>
            <w:vAlign w:val="center"/>
          </w:tcPr>
          <w:p w14:paraId="4AB7BD49" w14:textId="77777777" w:rsidR="002C2C49" w:rsidRPr="002C2C49" w:rsidRDefault="002C2C49" w:rsidP="002C2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05E56893" w14:textId="77777777" w:rsidR="002C2C49" w:rsidRPr="002C2C49" w:rsidRDefault="002C2C49" w:rsidP="002C2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4CE974B7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22180CE3" w14:textId="77777777" w:rsidR="00363818" w:rsidRPr="00363818" w:rsidRDefault="00B7562B" w:rsidP="00363818">
      <w:pPr>
        <w:spacing w:line="360" w:lineRule="auto"/>
        <w:ind w:firstLine="708"/>
        <w:jc w:val="both"/>
        <w:rPr>
          <w:rFonts w:ascii="GHEA Grapalat" w:hAnsi="GHEA Grapalat" w:cs="Sylfaen"/>
          <w:b/>
          <w:sz w:val="20"/>
        </w:rPr>
      </w:pPr>
      <w:r w:rsidRPr="00363818">
        <w:rPr>
          <w:rFonts w:ascii="GHEA Grapalat" w:hAnsi="GHEA Grapalat"/>
          <w:b/>
          <w:sz w:val="20"/>
          <w:lang w:val="hy-AM"/>
        </w:rPr>
        <w:t>Лот 1.</w:t>
      </w:r>
      <w:r w:rsidRPr="00363818">
        <w:rPr>
          <w:rFonts w:ascii="GHEA Grapalat" w:hAnsi="GHEA Grapalat"/>
          <w:sz w:val="20"/>
          <w:lang w:val="hy-AM"/>
        </w:rPr>
        <w:t xml:space="preserve"> </w:t>
      </w:r>
      <w:r w:rsidR="00363818" w:rsidRPr="00363818">
        <w:rPr>
          <w:rFonts w:ascii="GHEA Grapalat" w:hAnsi="GHEA Grapalat" w:cs="Sylfaen"/>
          <w:sz w:val="20"/>
          <w:lang w:val="hy-AM"/>
        </w:rPr>
        <w:t xml:space="preserve">Консультационные услуги по контролю качества реконструкции и/или оснащения существующих детских игровых площадок (включая спортивное оборудование и игровое оборудование) и/или нового спортивного оборудования и игрового оборудования в общине Масис </w:t>
      </w:r>
      <w:r w:rsidR="00363818" w:rsidRPr="00363818">
        <w:rPr>
          <w:rFonts w:ascii="GHEA Grapalat" w:hAnsi="GHEA Grapalat" w:cs="Sylfaen"/>
          <w:sz w:val="20"/>
        </w:rPr>
        <w:t>(</w:t>
      </w:r>
      <w:r w:rsidR="00363818" w:rsidRPr="00363818">
        <w:rPr>
          <w:rFonts w:ascii="GHEA Grapalat" w:hAnsi="GHEA Grapalat" w:cs="Sylfaen"/>
          <w:sz w:val="20"/>
          <w:lang w:val="hy-AM"/>
        </w:rPr>
        <w:t>Ориентировочная цена</w:t>
      </w:r>
      <w:r w:rsidR="00363818" w:rsidRPr="00363818">
        <w:rPr>
          <w:rFonts w:ascii="GHEA Grapalat" w:hAnsi="GHEA Grapalat" w:cs="Sylfaen"/>
          <w:sz w:val="20"/>
        </w:rPr>
        <w:t xml:space="preserve"> </w:t>
      </w:r>
      <w:r w:rsidR="00363818" w:rsidRPr="00363818">
        <w:rPr>
          <w:rFonts w:ascii="GHEA Grapalat" w:hAnsi="GHEA Grapalat" w:cs="Sylfaen"/>
          <w:sz w:val="20"/>
          <w:lang w:val="hy-AM"/>
        </w:rPr>
        <w:t>1</w:t>
      </w:r>
      <w:r w:rsidR="00363818" w:rsidRPr="00363818">
        <w:rPr>
          <w:rFonts w:ascii="Calibri" w:hAnsi="Calibri" w:cs="Calibri"/>
          <w:sz w:val="20"/>
          <w:lang w:val="hy-AM"/>
        </w:rPr>
        <w:t> </w:t>
      </w:r>
      <w:r w:rsidR="00363818" w:rsidRPr="00363818">
        <w:rPr>
          <w:rFonts w:ascii="GHEA Grapalat" w:hAnsi="GHEA Grapalat" w:cs="Sylfaen"/>
          <w:sz w:val="20"/>
          <w:lang w:val="hy-AM"/>
        </w:rPr>
        <w:t>050 000</w:t>
      </w:r>
      <w:r w:rsidR="00363818" w:rsidRPr="00363818">
        <w:rPr>
          <w:rFonts w:ascii="GHEA Grapalat" w:hAnsi="GHEA Grapalat" w:cs="Sylfaen"/>
          <w:sz w:val="20"/>
        </w:rPr>
        <w:t xml:space="preserve"> </w:t>
      </w:r>
      <w:r w:rsidR="00363818" w:rsidRPr="00363818">
        <w:rPr>
          <w:rFonts w:ascii="GHEA Grapalat" w:hAnsi="GHEA Grapalat" w:cs="Sylfaen"/>
          <w:sz w:val="20"/>
          <w:lang w:val="hy-AM"/>
        </w:rPr>
        <w:t>драмов</w:t>
      </w:r>
      <w:r w:rsidR="00363818" w:rsidRPr="00363818">
        <w:rPr>
          <w:rFonts w:ascii="GHEA Grapalat" w:hAnsi="GHEA Grapalat" w:cs="Sylfaen"/>
          <w:sz w:val="20"/>
        </w:rPr>
        <w:t xml:space="preserve"> </w:t>
      </w:r>
      <w:r w:rsidR="00363818" w:rsidRPr="00363818">
        <w:rPr>
          <w:rFonts w:ascii="GHEA Grapalat" w:hAnsi="GHEA Grapalat"/>
          <w:sz w:val="20"/>
          <w:lang w:val="hy-AM"/>
        </w:rPr>
        <w:t>РА</w:t>
      </w:r>
      <w:r w:rsidR="00363818" w:rsidRPr="00363818">
        <w:rPr>
          <w:rFonts w:ascii="GHEA Grapalat" w:hAnsi="GHEA Grapalat" w:cs="Sylfaen"/>
          <w:sz w:val="20"/>
          <w:lang w:val="hy-AM"/>
        </w:rPr>
        <w:t>)</w:t>
      </w:r>
      <w:r w:rsidR="00363818" w:rsidRPr="00363818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363818" w14:paraId="49FDDEB0" w14:textId="77777777" w:rsidTr="005A05D4">
        <w:trPr>
          <w:trHeight w:val="763"/>
          <w:jc w:val="center"/>
        </w:trPr>
        <w:tc>
          <w:tcPr>
            <w:tcW w:w="1930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63818" w:rsidRPr="00363818" w14:paraId="6250E1C8" w14:textId="77777777" w:rsidTr="005A05D4">
        <w:trPr>
          <w:trHeight w:val="745"/>
          <w:jc w:val="center"/>
        </w:trPr>
        <w:tc>
          <w:tcPr>
            <w:tcW w:w="1930" w:type="dxa"/>
            <w:vAlign w:val="center"/>
          </w:tcPr>
          <w:p w14:paraId="3FC2BB25" w14:textId="64084110" w:rsidR="00363818" w:rsidRPr="00C805F2" w:rsidRDefault="00363818" w:rsidP="0036381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C9248BE" w14:textId="6D031A0B" w:rsidR="00363818" w:rsidRPr="00C805F2" w:rsidRDefault="00363818" w:rsidP="0036381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05F2">
              <w:rPr>
                <w:rFonts w:ascii="GHEA Grapalat" w:hAnsi="GHEA Grapalat"/>
                <w:bCs/>
                <w:sz w:val="20"/>
                <w:lang w:val="hy-AM"/>
              </w:rPr>
              <w:t>ООО "БЛУР ШИН"</w:t>
            </w:r>
          </w:p>
        </w:tc>
        <w:tc>
          <w:tcPr>
            <w:tcW w:w="1949" w:type="dxa"/>
            <w:vAlign w:val="center"/>
          </w:tcPr>
          <w:p w14:paraId="02FD73C0" w14:textId="77777777" w:rsidR="00363818" w:rsidRPr="00C805F2" w:rsidRDefault="00363818" w:rsidP="0036381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05F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504E2E3E" w14:textId="7C17DDE8" w:rsidR="00363818" w:rsidRPr="00C805F2" w:rsidRDefault="00470C84" w:rsidP="0036381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470C84">
              <w:rPr>
                <w:rFonts w:ascii="GHEA Grapalat" w:hAnsi="GHEA Grapalat"/>
                <w:bCs/>
                <w:sz w:val="20"/>
              </w:rPr>
              <w:t>600 000 (</w:t>
            </w:r>
            <w:r w:rsidRPr="00470C84">
              <w:rPr>
                <w:rFonts w:ascii="GHEA Grapalat" w:hAnsi="GHEA Grapalat" w:hint="eastAsia"/>
                <w:bCs/>
                <w:sz w:val="20"/>
              </w:rPr>
              <w:t>шестьсот</w:t>
            </w:r>
            <w:r w:rsidRPr="00470C84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470C84">
              <w:rPr>
                <w:rFonts w:ascii="GHEA Grapalat" w:hAnsi="GHEA Grapalat" w:hint="eastAsia"/>
                <w:bCs/>
                <w:sz w:val="20"/>
              </w:rPr>
              <w:t>тысяч</w:t>
            </w:r>
            <w:r w:rsidRPr="00470C84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</w:tbl>
    <w:p w14:paraId="53F29DA8" w14:textId="77777777"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14:paraId="2990254A" w14:textId="77777777" w:rsidR="00363818" w:rsidRPr="00363818" w:rsidRDefault="009F262B" w:rsidP="00363818">
      <w:pPr>
        <w:spacing w:line="360" w:lineRule="auto"/>
        <w:ind w:firstLine="708"/>
        <w:jc w:val="both"/>
        <w:rPr>
          <w:rFonts w:ascii="GHEA Grapalat" w:hAnsi="GHEA Grapalat" w:cs="Sylfaen"/>
          <w:b/>
          <w:sz w:val="20"/>
        </w:rPr>
      </w:pPr>
      <w:r w:rsidRPr="00363818">
        <w:rPr>
          <w:rFonts w:ascii="GHEA Grapalat" w:hAnsi="GHEA Grapalat"/>
          <w:b/>
          <w:sz w:val="20"/>
          <w:lang w:val="hy-AM"/>
        </w:rPr>
        <w:t>Лот 2.</w:t>
      </w:r>
      <w:r w:rsidRPr="00363818">
        <w:rPr>
          <w:rFonts w:ascii="GHEA Grapalat" w:hAnsi="GHEA Grapalat"/>
          <w:sz w:val="20"/>
          <w:lang w:val="hy-AM"/>
        </w:rPr>
        <w:t xml:space="preserve"> </w:t>
      </w:r>
      <w:r w:rsidR="00363818" w:rsidRPr="00363818">
        <w:rPr>
          <w:rFonts w:ascii="GHEA Grapalat" w:hAnsi="GHEA Grapalat" w:cs="Sylfaen"/>
          <w:sz w:val="20"/>
          <w:lang w:val="hy-AM"/>
        </w:rPr>
        <w:t xml:space="preserve">Консультационные услуги по контролю качества строительных работ осветительной сети улицы Араратян в г. Масис </w:t>
      </w:r>
      <w:r w:rsidR="00363818" w:rsidRPr="00363818">
        <w:rPr>
          <w:rFonts w:ascii="GHEA Grapalat" w:hAnsi="GHEA Grapalat" w:cs="Sylfaen"/>
          <w:sz w:val="20"/>
        </w:rPr>
        <w:t>(</w:t>
      </w:r>
      <w:r w:rsidR="00363818" w:rsidRPr="00363818">
        <w:rPr>
          <w:rFonts w:ascii="GHEA Grapalat" w:hAnsi="GHEA Grapalat" w:cs="Sylfaen"/>
          <w:sz w:val="20"/>
          <w:lang w:val="hy-AM"/>
        </w:rPr>
        <w:t>Ориентировочная цена</w:t>
      </w:r>
      <w:r w:rsidR="00363818" w:rsidRPr="00363818">
        <w:rPr>
          <w:rFonts w:ascii="GHEA Grapalat" w:hAnsi="GHEA Grapalat" w:cs="Sylfaen"/>
          <w:sz w:val="20"/>
        </w:rPr>
        <w:t xml:space="preserve"> </w:t>
      </w:r>
      <w:r w:rsidR="00363818" w:rsidRPr="00363818">
        <w:rPr>
          <w:rFonts w:ascii="GHEA Grapalat" w:hAnsi="GHEA Grapalat" w:cs="Sylfaen"/>
          <w:sz w:val="20"/>
          <w:lang w:val="hy-AM"/>
        </w:rPr>
        <w:t>250 000</w:t>
      </w:r>
      <w:r w:rsidR="00363818" w:rsidRPr="00363818">
        <w:rPr>
          <w:rFonts w:ascii="GHEA Grapalat" w:hAnsi="GHEA Grapalat" w:cs="Sylfaen"/>
          <w:sz w:val="20"/>
        </w:rPr>
        <w:t xml:space="preserve"> </w:t>
      </w:r>
      <w:r w:rsidR="00363818" w:rsidRPr="00363818">
        <w:rPr>
          <w:rFonts w:ascii="GHEA Grapalat" w:hAnsi="GHEA Grapalat" w:cs="Sylfaen"/>
          <w:sz w:val="20"/>
          <w:lang w:val="hy-AM"/>
        </w:rPr>
        <w:t>драмов</w:t>
      </w:r>
      <w:r w:rsidR="00363818" w:rsidRPr="00363818">
        <w:rPr>
          <w:rFonts w:ascii="GHEA Grapalat" w:hAnsi="GHEA Grapalat" w:cs="Sylfaen"/>
          <w:sz w:val="20"/>
        </w:rPr>
        <w:t xml:space="preserve"> </w:t>
      </w:r>
      <w:r w:rsidR="00363818" w:rsidRPr="00363818">
        <w:rPr>
          <w:rFonts w:ascii="GHEA Grapalat" w:hAnsi="GHEA Grapalat"/>
          <w:sz w:val="20"/>
          <w:lang w:val="hy-AM"/>
        </w:rPr>
        <w:t>РА</w:t>
      </w:r>
      <w:r w:rsidR="00363818" w:rsidRPr="00363818">
        <w:rPr>
          <w:rFonts w:ascii="GHEA Grapalat" w:hAnsi="GHEA Grapalat" w:cs="Sylfaen"/>
          <w:sz w:val="20"/>
          <w:lang w:val="hy-AM"/>
        </w:rPr>
        <w:t>)</w:t>
      </w:r>
      <w:r w:rsidR="00363818" w:rsidRPr="00363818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9F262B" w14:paraId="1830CE71" w14:textId="77777777" w:rsidTr="00535C23">
        <w:trPr>
          <w:trHeight w:val="763"/>
          <w:jc w:val="center"/>
        </w:trPr>
        <w:tc>
          <w:tcPr>
            <w:tcW w:w="1930" w:type="dxa"/>
            <w:vAlign w:val="center"/>
          </w:tcPr>
          <w:p w14:paraId="47F527ED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3097768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D368F1F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F262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711D76E5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6718D8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E400A" w:rsidRPr="009F262B" w14:paraId="43485081" w14:textId="77777777" w:rsidTr="00197819">
        <w:trPr>
          <w:trHeight w:val="745"/>
          <w:jc w:val="center"/>
        </w:trPr>
        <w:tc>
          <w:tcPr>
            <w:tcW w:w="1930" w:type="dxa"/>
            <w:vAlign w:val="center"/>
          </w:tcPr>
          <w:p w14:paraId="236C92D4" w14:textId="77777777" w:rsidR="00FE400A" w:rsidRPr="00C805F2" w:rsidRDefault="009F262B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17499753" w14:textId="56B36247" w:rsidR="00FE400A" w:rsidRPr="00C805F2" w:rsidRDefault="00C805F2" w:rsidP="00FE400A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"Инвестиционный фонд устойчивого развития"</w:t>
            </w:r>
          </w:p>
        </w:tc>
        <w:tc>
          <w:tcPr>
            <w:tcW w:w="1949" w:type="dxa"/>
            <w:vAlign w:val="center"/>
          </w:tcPr>
          <w:p w14:paraId="7D3F097D" w14:textId="77777777" w:rsidR="00FE400A" w:rsidRPr="00C805F2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05F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765C0568" w14:textId="1A7B20C6" w:rsidR="00FE400A" w:rsidRPr="00470C84" w:rsidRDefault="00470C84" w:rsidP="00FE400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470C84">
              <w:rPr>
                <w:rFonts w:ascii="GHEA Grapalat" w:hAnsi="GHEA Grapalat"/>
                <w:sz w:val="20"/>
                <w:lang w:val="hy-AM"/>
              </w:rPr>
              <w:t>207 500 (</w:t>
            </w:r>
            <w:r w:rsidRPr="00470C84">
              <w:rPr>
                <w:rFonts w:ascii="GHEA Grapalat" w:hAnsi="GHEA Grapalat" w:hint="eastAsia"/>
                <w:sz w:val="20"/>
                <w:lang w:val="hy-AM"/>
              </w:rPr>
              <w:t>двести</w:t>
            </w:r>
            <w:r w:rsidRPr="00470C8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70C84">
              <w:rPr>
                <w:rFonts w:ascii="GHEA Grapalat" w:hAnsi="GHEA Grapalat" w:hint="eastAsia"/>
                <w:sz w:val="20"/>
                <w:lang w:val="hy-AM"/>
              </w:rPr>
              <w:t>семь</w:t>
            </w:r>
            <w:r w:rsidRPr="00470C8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70C84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470C8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70C84">
              <w:rPr>
                <w:rFonts w:ascii="GHEA Grapalat" w:hAnsi="GHEA Grapalat" w:hint="eastAsia"/>
                <w:sz w:val="20"/>
                <w:lang w:val="hy-AM"/>
              </w:rPr>
              <w:t>пятьсот</w:t>
            </w:r>
            <w:r w:rsidRPr="00470C84">
              <w:rPr>
                <w:rFonts w:ascii="GHEA Grapalat" w:hAnsi="GHEA Grapalat"/>
                <w:sz w:val="20"/>
                <w:lang w:val="hy-AM"/>
              </w:rPr>
              <w:t>)</w:t>
            </w:r>
          </w:p>
        </w:tc>
      </w:tr>
    </w:tbl>
    <w:p w14:paraId="48454A17" w14:textId="77777777"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14:paraId="2DB4D189" w14:textId="2DFBBC0D" w:rsidR="00C805F2" w:rsidRDefault="00C805F2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105100">
        <w:rPr>
          <w:rFonts w:ascii="GHEA Grapalat" w:hAnsi="GHEA Grapalat"/>
          <w:b/>
          <w:bCs/>
          <w:sz w:val="20"/>
        </w:rPr>
        <w:lastRenderedPageBreak/>
        <w:t xml:space="preserve">- </w:t>
      </w:r>
      <w:r w:rsidRPr="00105100">
        <w:rPr>
          <w:rFonts w:ascii="GHEA Grapalat" w:hAnsi="GHEA Grapalat" w:hint="eastAsia"/>
          <w:b/>
          <w:bCs/>
          <w:sz w:val="20"/>
        </w:rPr>
        <w:t>Признать</w:t>
      </w:r>
      <w:r w:rsidRPr="00105100">
        <w:rPr>
          <w:rFonts w:ascii="GHEA Grapalat" w:hAnsi="GHEA Grapalat"/>
          <w:b/>
          <w:bCs/>
          <w:sz w:val="20"/>
        </w:rPr>
        <w:t xml:space="preserve"> </w:t>
      </w:r>
      <w:r w:rsidRPr="00105100">
        <w:rPr>
          <w:rFonts w:ascii="GHEA Grapalat" w:hAnsi="GHEA Grapalat" w:hint="eastAsia"/>
          <w:b/>
          <w:bCs/>
          <w:sz w:val="20"/>
        </w:rPr>
        <w:t>ООО</w:t>
      </w:r>
      <w:r w:rsidRPr="00105100">
        <w:rPr>
          <w:rFonts w:ascii="GHEA Grapalat" w:hAnsi="GHEA Grapalat"/>
          <w:b/>
          <w:bCs/>
          <w:sz w:val="20"/>
        </w:rPr>
        <w:t xml:space="preserve"> «</w:t>
      </w:r>
      <w:r w:rsidRPr="00105100">
        <w:rPr>
          <w:rFonts w:ascii="GHEA Grapalat" w:hAnsi="GHEA Grapalat" w:hint="eastAsia"/>
          <w:b/>
          <w:bCs/>
          <w:sz w:val="20"/>
        </w:rPr>
        <w:t>БЛУР</w:t>
      </w:r>
      <w:r w:rsidRPr="00105100">
        <w:rPr>
          <w:rFonts w:ascii="GHEA Grapalat" w:hAnsi="GHEA Grapalat"/>
          <w:b/>
          <w:bCs/>
          <w:sz w:val="20"/>
        </w:rPr>
        <w:t xml:space="preserve"> </w:t>
      </w:r>
      <w:r w:rsidRPr="00105100">
        <w:rPr>
          <w:rFonts w:ascii="GHEA Grapalat" w:hAnsi="GHEA Grapalat" w:hint="eastAsia"/>
          <w:b/>
          <w:bCs/>
          <w:sz w:val="20"/>
        </w:rPr>
        <w:t>Ш</w:t>
      </w:r>
      <w:r w:rsidR="00F05D50">
        <w:rPr>
          <w:rFonts w:ascii="GHEA Grapalat" w:hAnsi="GHEA Grapalat" w:hint="eastAsia"/>
          <w:b/>
          <w:bCs/>
          <w:sz w:val="20"/>
        </w:rPr>
        <w:t>И</w:t>
      </w:r>
      <w:r w:rsidRPr="00105100">
        <w:rPr>
          <w:rFonts w:ascii="GHEA Grapalat" w:hAnsi="GHEA Grapalat" w:hint="eastAsia"/>
          <w:b/>
          <w:bCs/>
          <w:sz w:val="20"/>
        </w:rPr>
        <w:t>Н»</w:t>
      </w:r>
      <w:r w:rsidRPr="00105100">
        <w:rPr>
          <w:rFonts w:ascii="GHEA Grapalat" w:hAnsi="GHEA Grapalat"/>
          <w:b/>
          <w:bCs/>
          <w:sz w:val="20"/>
        </w:rPr>
        <w:t xml:space="preserve"> </w:t>
      </w:r>
      <w:r w:rsidRPr="00105100">
        <w:rPr>
          <w:rFonts w:ascii="GHEA Grapalat" w:hAnsi="GHEA Grapalat" w:hint="eastAsia"/>
          <w:b/>
          <w:bCs/>
          <w:sz w:val="20"/>
        </w:rPr>
        <w:t>победившим</w:t>
      </w:r>
      <w:r w:rsidRPr="00105100">
        <w:rPr>
          <w:rFonts w:ascii="GHEA Grapalat" w:hAnsi="GHEA Grapalat"/>
          <w:b/>
          <w:bCs/>
          <w:sz w:val="20"/>
        </w:rPr>
        <w:t xml:space="preserve"> (</w:t>
      </w:r>
      <w:r w:rsidRPr="00105100">
        <w:rPr>
          <w:rFonts w:ascii="GHEA Grapalat" w:hAnsi="GHEA Grapalat" w:hint="eastAsia"/>
          <w:b/>
          <w:bCs/>
          <w:sz w:val="20"/>
        </w:rPr>
        <w:t>выбранным</w:t>
      </w:r>
      <w:r w:rsidRPr="00105100">
        <w:rPr>
          <w:rFonts w:ascii="GHEA Grapalat" w:hAnsi="GHEA Grapalat"/>
          <w:b/>
          <w:bCs/>
          <w:sz w:val="20"/>
        </w:rPr>
        <w:t xml:space="preserve">) </w:t>
      </w:r>
      <w:r w:rsidRPr="00105100">
        <w:rPr>
          <w:rFonts w:ascii="GHEA Grapalat" w:hAnsi="GHEA Grapalat" w:hint="eastAsia"/>
          <w:b/>
          <w:bCs/>
          <w:sz w:val="20"/>
        </w:rPr>
        <w:t>участником</w:t>
      </w:r>
      <w:r w:rsidRPr="00105100">
        <w:rPr>
          <w:rFonts w:ascii="GHEA Grapalat" w:hAnsi="GHEA Grapalat"/>
          <w:b/>
          <w:bCs/>
          <w:sz w:val="20"/>
        </w:rPr>
        <w:t xml:space="preserve"> </w:t>
      </w:r>
      <w:r w:rsidRPr="00105100">
        <w:rPr>
          <w:rFonts w:ascii="GHEA Grapalat" w:hAnsi="GHEA Grapalat" w:hint="eastAsia"/>
          <w:b/>
          <w:bCs/>
          <w:sz w:val="20"/>
        </w:rPr>
        <w:t>по</w:t>
      </w:r>
      <w:r w:rsidRPr="00105100">
        <w:rPr>
          <w:rFonts w:ascii="GHEA Grapalat" w:hAnsi="GHEA Grapalat"/>
          <w:b/>
          <w:bCs/>
          <w:sz w:val="20"/>
        </w:rPr>
        <w:t xml:space="preserve"> 1-</w:t>
      </w:r>
      <w:r w:rsidRPr="00105100">
        <w:rPr>
          <w:rFonts w:ascii="GHEA Grapalat" w:hAnsi="GHEA Grapalat" w:hint="eastAsia"/>
          <w:b/>
          <w:bCs/>
          <w:sz w:val="20"/>
        </w:rPr>
        <w:t>му</w:t>
      </w:r>
      <w:r w:rsidRPr="00105100">
        <w:rPr>
          <w:rFonts w:ascii="GHEA Grapalat" w:hAnsi="GHEA Grapalat"/>
          <w:b/>
          <w:bCs/>
          <w:sz w:val="20"/>
        </w:rPr>
        <w:t xml:space="preserve"> лоту.</w:t>
      </w:r>
    </w:p>
    <w:p w14:paraId="7C4CF879" w14:textId="77777777" w:rsidR="00CF59FA" w:rsidRDefault="00CF59FA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CF59FA">
        <w:rPr>
          <w:rFonts w:ascii="GHEA Grapalat" w:hAnsi="GHEA Grapalat"/>
          <w:b/>
          <w:bCs/>
          <w:sz w:val="20"/>
        </w:rPr>
        <w:t xml:space="preserve">- </w:t>
      </w:r>
      <w:r w:rsidRPr="00CF59FA">
        <w:rPr>
          <w:rFonts w:ascii="GHEA Grapalat" w:hAnsi="GHEA Grapalat" w:hint="eastAsia"/>
          <w:b/>
          <w:bCs/>
          <w:sz w:val="20"/>
        </w:rPr>
        <w:t>Признать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победившим</w:t>
      </w:r>
      <w:r w:rsidRPr="00CF59FA">
        <w:rPr>
          <w:rFonts w:ascii="GHEA Grapalat" w:hAnsi="GHEA Grapalat"/>
          <w:b/>
          <w:bCs/>
          <w:sz w:val="20"/>
        </w:rPr>
        <w:t xml:space="preserve"> (</w:t>
      </w:r>
      <w:r w:rsidRPr="00CF59FA">
        <w:rPr>
          <w:rFonts w:ascii="GHEA Grapalat" w:hAnsi="GHEA Grapalat" w:hint="eastAsia"/>
          <w:b/>
          <w:bCs/>
          <w:sz w:val="20"/>
        </w:rPr>
        <w:t>выбранным</w:t>
      </w:r>
      <w:r w:rsidRPr="00CF59FA">
        <w:rPr>
          <w:rFonts w:ascii="GHEA Grapalat" w:hAnsi="GHEA Grapalat"/>
          <w:b/>
          <w:bCs/>
          <w:sz w:val="20"/>
        </w:rPr>
        <w:t xml:space="preserve">) </w:t>
      </w:r>
      <w:r w:rsidRPr="00CF59FA">
        <w:rPr>
          <w:rFonts w:ascii="GHEA Grapalat" w:hAnsi="GHEA Grapalat" w:hint="eastAsia"/>
          <w:b/>
          <w:bCs/>
          <w:sz w:val="20"/>
        </w:rPr>
        <w:t>участником</w:t>
      </w:r>
      <w:r w:rsidRPr="00CF59FA">
        <w:rPr>
          <w:rFonts w:ascii="GHEA Grapalat" w:hAnsi="GHEA Grapalat"/>
          <w:b/>
          <w:bCs/>
          <w:sz w:val="20"/>
        </w:rPr>
        <w:t xml:space="preserve"> 2-</w:t>
      </w:r>
      <w:r w:rsidRPr="00CF59FA">
        <w:rPr>
          <w:rFonts w:ascii="GHEA Grapalat" w:hAnsi="GHEA Grapalat" w:hint="eastAsia"/>
          <w:b/>
          <w:bCs/>
          <w:sz w:val="20"/>
        </w:rPr>
        <w:t>го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транша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ООО</w:t>
      </w:r>
      <w:r w:rsidRPr="00CF59FA">
        <w:rPr>
          <w:rFonts w:ascii="GHEA Grapalat" w:hAnsi="GHEA Grapalat"/>
          <w:b/>
          <w:bCs/>
          <w:sz w:val="20"/>
        </w:rPr>
        <w:t xml:space="preserve"> «</w:t>
      </w:r>
      <w:r w:rsidRPr="00CF59FA">
        <w:rPr>
          <w:rFonts w:ascii="GHEA Grapalat" w:hAnsi="GHEA Grapalat" w:hint="eastAsia"/>
          <w:b/>
          <w:bCs/>
          <w:sz w:val="20"/>
        </w:rPr>
        <w:t>Инвестиционный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фонд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устойчивого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развития»</w:t>
      </w:r>
      <w:r w:rsidRPr="00CF59FA">
        <w:rPr>
          <w:rFonts w:ascii="GHEA Grapalat" w:hAnsi="GHEA Grapalat"/>
          <w:b/>
          <w:bCs/>
          <w:sz w:val="20"/>
        </w:rPr>
        <w:t xml:space="preserve">, </w:t>
      </w:r>
      <w:r w:rsidRPr="00CF59FA">
        <w:rPr>
          <w:rFonts w:ascii="GHEA Grapalat" w:hAnsi="GHEA Grapalat" w:hint="eastAsia"/>
          <w:b/>
          <w:bCs/>
          <w:sz w:val="20"/>
        </w:rPr>
        <w:t>общая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стоимость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договора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которого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составляет</w:t>
      </w:r>
      <w:r w:rsidRPr="00CF59FA">
        <w:rPr>
          <w:rFonts w:ascii="GHEA Grapalat" w:hAnsi="GHEA Grapalat"/>
          <w:b/>
          <w:bCs/>
          <w:sz w:val="20"/>
        </w:rPr>
        <w:t xml:space="preserve"> 249 000 </w:t>
      </w:r>
      <w:r w:rsidRPr="00CF59FA">
        <w:rPr>
          <w:rFonts w:ascii="GHEA Grapalat" w:hAnsi="GHEA Grapalat" w:hint="eastAsia"/>
          <w:b/>
          <w:bCs/>
          <w:sz w:val="20"/>
        </w:rPr>
        <w:t>драмов</w:t>
      </w:r>
      <w:r w:rsidRPr="00CF59FA">
        <w:rPr>
          <w:rFonts w:ascii="GHEA Grapalat" w:hAnsi="GHEA Grapalat"/>
          <w:b/>
          <w:bCs/>
          <w:sz w:val="20"/>
        </w:rPr>
        <w:t xml:space="preserve">, </w:t>
      </w:r>
      <w:r w:rsidRPr="00CF59FA">
        <w:rPr>
          <w:rFonts w:ascii="GHEA Grapalat" w:hAnsi="GHEA Grapalat" w:hint="eastAsia"/>
          <w:b/>
          <w:bCs/>
          <w:sz w:val="20"/>
        </w:rPr>
        <w:t>из</w:t>
      </w:r>
      <w:r w:rsidRPr="00CF59FA">
        <w:rPr>
          <w:rFonts w:ascii="GHEA Grapalat" w:hAnsi="GHEA Grapalat"/>
          <w:b/>
          <w:bCs/>
          <w:sz w:val="20"/>
        </w:rPr>
        <w:t xml:space="preserve"> </w:t>
      </w:r>
      <w:r w:rsidRPr="00CF59FA">
        <w:rPr>
          <w:rFonts w:ascii="GHEA Grapalat" w:hAnsi="GHEA Grapalat" w:hint="eastAsia"/>
          <w:b/>
          <w:bCs/>
          <w:sz w:val="20"/>
        </w:rPr>
        <w:t>которых</w:t>
      </w:r>
      <w:r w:rsidRPr="00CF59FA">
        <w:rPr>
          <w:rFonts w:ascii="GHEA Grapalat" w:hAnsi="GHEA Grapalat"/>
          <w:b/>
          <w:bCs/>
          <w:sz w:val="20"/>
        </w:rPr>
        <w:t xml:space="preserve"> 41 500 </w:t>
      </w:r>
      <w:r w:rsidRPr="00CF59FA">
        <w:rPr>
          <w:rFonts w:ascii="GHEA Grapalat" w:hAnsi="GHEA Grapalat" w:hint="eastAsia"/>
          <w:b/>
          <w:bCs/>
          <w:sz w:val="20"/>
        </w:rPr>
        <w:t>драмов</w:t>
      </w:r>
      <w:r w:rsidRPr="00CF59FA">
        <w:rPr>
          <w:rFonts w:ascii="GHEA Grapalat" w:hAnsi="GHEA Grapalat"/>
          <w:b/>
          <w:bCs/>
          <w:sz w:val="20"/>
        </w:rPr>
        <w:t xml:space="preserve"> - </w:t>
      </w:r>
      <w:r w:rsidRPr="00CF59FA">
        <w:rPr>
          <w:rFonts w:ascii="GHEA Grapalat" w:hAnsi="GHEA Grapalat" w:hint="eastAsia"/>
          <w:b/>
          <w:bCs/>
          <w:sz w:val="20"/>
        </w:rPr>
        <w:t>НДС</w:t>
      </w:r>
      <w:r w:rsidRPr="00CF59FA">
        <w:rPr>
          <w:rFonts w:ascii="GHEA Grapalat" w:hAnsi="GHEA Grapalat"/>
          <w:b/>
          <w:bCs/>
          <w:sz w:val="20"/>
        </w:rPr>
        <w:t>.</w:t>
      </w:r>
    </w:p>
    <w:p w14:paraId="5AA6763F" w14:textId="0BD8193D" w:rsidR="00AA2A89" w:rsidRDefault="00F2722B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51426AB5" w14:textId="6CB0EDFA" w:rsidR="00AA2A89" w:rsidRPr="00AA2A89" w:rsidRDefault="00AA2A89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AA2A89">
        <w:rPr>
          <w:rFonts w:ascii="GHEA Grapalat" w:hAnsi="GHEA Grapalat" w:cs="Sylfaen"/>
          <w:sz w:val="20"/>
          <w:lang w:val="hy-AM"/>
        </w:rPr>
        <w:t>Согласно части 4 статьи 10 Закона РА «О закупках» срок бездействия не устанавливается.</w:t>
      </w:r>
    </w:p>
    <w:p w14:paraId="0C83CE50" w14:textId="138BADAE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343F5A" w:rsidRPr="00FE79DA">
        <w:rPr>
          <w:rFonts w:ascii="GHEA Grapalat" w:hAnsi="GHEA Grapalat"/>
          <w:sz w:val="20"/>
        </w:rPr>
        <w:t>5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015235">
        <w:rPr>
          <w:rFonts w:ascii="GHEA Grapalat" w:hAnsi="GHEA Grapalat"/>
          <w:sz w:val="20"/>
        </w:rPr>
        <w:t>87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97F89" w14:textId="77777777" w:rsidR="00132740" w:rsidRDefault="00132740">
      <w:r>
        <w:separator/>
      </w:r>
    </w:p>
  </w:endnote>
  <w:endnote w:type="continuationSeparator" w:id="0">
    <w:p w14:paraId="5A02ED84" w14:textId="77777777" w:rsidR="00132740" w:rsidRDefault="0013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31D2C" w14:textId="77777777" w:rsidR="00132740" w:rsidRDefault="00132740">
      <w:r>
        <w:separator/>
      </w:r>
    </w:p>
  </w:footnote>
  <w:footnote w:type="continuationSeparator" w:id="0">
    <w:p w14:paraId="1E7647B0" w14:textId="77777777" w:rsidR="00132740" w:rsidRDefault="00132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740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0C84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7562B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5F2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CF320C"/>
    <w:rsid w:val="00CF59FA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5D50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166</cp:revision>
  <cp:lastPrinted>2012-06-13T06:43:00Z</cp:lastPrinted>
  <dcterms:created xsi:type="dcterms:W3CDTF">2018-08-08T07:12:00Z</dcterms:created>
  <dcterms:modified xsi:type="dcterms:W3CDTF">2025-08-28T13:42:00Z</dcterms:modified>
</cp:coreProperties>
</file>